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AF" w:rsidRDefault="005B6BA7" w:rsidP="00726F0D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-33.35pt;margin-top:83.65pt;width:533.6pt;height:59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">
            <v:textbox>
              <w:txbxContent>
                <w:p w:rsidR="00421465" w:rsidRPr="006123CA" w:rsidRDefault="00421465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421465" w:rsidRPr="00421465" w:rsidRDefault="00727663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52"/>
                      <w:szCs w:val="26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52"/>
                      <w:szCs w:val="26"/>
                      <w:lang w:eastAsia="en-US"/>
                    </w:rPr>
                    <w:t>Aktives Dorfleben</w:t>
                  </w:r>
                </w:p>
                <w:p w:rsidR="00E05EE4" w:rsidRDefault="00E05EE4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421465" w:rsidRPr="00DC0D0A" w:rsidRDefault="00727663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Gemeinsame Vereinsfeste </w:t>
                  </w:r>
                  <w:r w:rsid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und –</w:t>
                  </w:r>
                  <w:proofErr w:type="spellStart"/>
                  <w:r w:rsid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aktivitäten</w:t>
                  </w:r>
                  <w:proofErr w:type="spellEnd"/>
                  <w:r w:rsid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fördern</w:t>
                  </w:r>
                  <w:r w:rsidR="00421465"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727663" w:rsidRPr="00483FBF" w:rsidRDefault="00EC68C3" w:rsidP="00806122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Als Beispiel die 775-Jahrfeier 2011 oder ein gemeinsames Apfelweinfes</w:t>
                  </w:r>
                  <w:r w:rsidR="00483FBF"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t </w:t>
                  </w:r>
                  <w:r w:rsid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n</w:t>
                  </w:r>
                  <w:r w:rsidR="00727663"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ach dem Motto „gemeinsam mehr erreichen“</w:t>
                  </w:r>
                </w:p>
                <w:p w:rsidR="00727663" w:rsidRPr="00EC68C3" w:rsidRDefault="00727663" w:rsidP="00EC68C3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Anregung zur Gründung eines Vereinsrings</w:t>
                  </w:r>
                </w:p>
                <w:p w:rsidR="00727663" w:rsidRPr="00483FBF" w:rsidRDefault="00727663" w:rsidP="00EC68C3">
                  <w:pPr>
                    <w:spacing w:after="200" w:line="240" w:lineRule="auto"/>
                    <w:ind w:left="720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727663" w:rsidRDefault="00EC68C3" w:rsidP="00EC68C3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S</w:t>
                  </w:r>
                  <w:r w:rsidR="00727663" w:rsidRP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chaffung einer Vereinsbörse</w:t>
                  </w: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anregen</w:t>
                  </w:r>
                </w:p>
                <w:p w:rsidR="00EC68C3" w:rsidRPr="00483FBF" w:rsidRDefault="00EC68C3" w:rsidP="00EC68C3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16"/>
                      <w:szCs w:val="16"/>
                      <w:u w:val="single"/>
                      <w:lang w:eastAsia="en-US"/>
                    </w:rPr>
                  </w:pPr>
                </w:p>
                <w:p w:rsidR="00727663" w:rsidRPr="00EC68C3" w:rsidRDefault="00727663" w:rsidP="00EC68C3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Bekanntheit der Vereine in der Bevölkerung erhöhen</w:t>
                  </w:r>
                </w:p>
                <w:p w:rsidR="00727663" w:rsidRPr="00EC68C3" w:rsidRDefault="00727663" w:rsidP="00EC68C3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Links, Steckbriefe und Ansprechpartner der Vereine</w:t>
                  </w:r>
                </w:p>
                <w:p w:rsidR="00727663" w:rsidRPr="00483FBF" w:rsidRDefault="00727663" w:rsidP="00475F87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Somit Schaffung einer Präsentationsfläche für Vereine</w:t>
                  </w:r>
                  <w:r w:rsidR="00483FBF"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und</w:t>
                  </w:r>
                  <w:r w:rsid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bessere Präsentation der Vereine </w:t>
                  </w:r>
                  <w:r w:rsidR="00C20572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auch </w:t>
                  </w: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für Neubürger</w:t>
                  </w:r>
                </w:p>
                <w:p w:rsidR="00727663" w:rsidRPr="00483FBF" w:rsidRDefault="00727663" w:rsidP="00EC68C3">
                  <w:pPr>
                    <w:pStyle w:val="Listenabsatz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27663" w:rsidRDefault="00727663" w:rsidP="00EC68C3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 w:rsidRP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Ausbau </w:t>
                  </w:r>
                  <w:r w:rsid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von</w:t>
                  </w:r>
                  <w:r w:rsidRP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Naherholungs</w:t>
                  </w:r>
                  <w:r w:rsid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angeboten</w:t>
                  </w:r>
                </w:p>
                <w:p w:rsidR="00EC68C3" w:rsidRPr="00483FBF" w:rsidRDefault="00EC68C3" w:rsidP="00EC68C3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16"/>
                      <w:szCs w:val="16"/>
                      <w:u w:val="single"/>
                      <w:lang w:eastAsia="en-US"/>
                    </w:rPr>
                  </w:pPr>
                </w:p>
                <w:p w:rsidR="00727663" w:rsidRPr="00EC68C3" w:rsidRDefault="00727663" w:rsidP="00EC68C3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Bekanntheitsgrad d</w:t>
                  </w:r>
                  <w:r w:rsid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er Wander- und Radwege erhöhen (</w:t>
                  </w:r>
                  <w:proofErr w:type="spellStart"/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Ysenburgroute</w:t>
                  </w:r>
                  <w:proofErr w:type="spellEnd"/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727663" w:rsidRPr="00EC68C3" w:rsidRDefault="00EC68C3" w:rsidP="00EC68C3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B</w:t>
                  </w:r>
                  <w:r w:rsidR="00727663"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essere </w:t>
                  </w:r>
                  <w:r w:rsidR="00896705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Hin</w:t>
                  </w:r>
                  <w:r w:rsidR="00727663"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weise auf die Ortskerne und dort ansässige Gastronomie</w:t>
                  </w:r>
                  <w:r w:rsidR="00F73194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, Übernachtungsangebote und Gewerbebetriebe</w:t>
                  </w:r>
                </w:p>
                <w:p w:rsidR="00727663" w:rsidRPr="00EC68C3" w:rsidRDefault="00727663" w:rsidP="00483FBF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Wege </w:t>
                  </w:r>
                  <w:r w:rsid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zum Radfahren besser ausweisen</w:t>
                  </w:r>
                </w:p>
                <w:p w:rsidR="00727663" w:rsidRPr="00483FBF" w:rsidRDefault="00727663" w:rsidP="00EC68C3">
                  <w:pPr>
                    <w:pStyle w:val="Listenabsatz"/>
                    <w:spacing w:after="0" w:line="24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  <w:p w:rsidR="00727663" w:rsidRDefault="00727663" w:rsidP="00EC68C3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 w:rsidRP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Ehrenamtsförderung</w:t>
                  </w:r>
                </w:p>
                <w:p w:rsidR="00EC68C3" w:rsidRPr="00483FBF" w:rsidRDefault="00EC68C3" w:rsidP="00EC68C3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16"/>
                      <w:szCs w:val="16"/>
                      <w:u w:val="single"/>
                      <w:lang w:eastAsia="en-US"/>
                    </w:rPr>
                  </w:pPr>
                </w:p>
                <w:p w:rsidR="00727663" w:rsidRPr="00EC68C3" w:rsidRDefault="00483FBF" w:rsidP="00EC68C3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Einbringen in </w:t>
                  </w:r>
                  <w:r w:rsidR="00727663"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ehrenamtliche Projekte, wie dem Projekt „Fallbachhaus“</w:t>
                  </w:r>
                </w:p>
                <w:p w:rsidR="00727663" w:rsidRPr="00EC68C3" w:rsidRDefault="00727663" w:rsidP="00EC68C3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Unterstützung der Vereine bei </w:t>
                  </w:r>
                  <w:r w:rsid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(Bau</w:t>
                  </w:r>
                  <w:r w:rsid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-</w:t>
                  </w:r>
                  <w:r w:rsid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) </w:t>
                  </w: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Vorhaben oder Veranstaltungen</w:t>
                  </w:r>
                </w:p>
                <w:p w:rsidR="00727663" w:rsidRPr="00EC68C3" w:rsidRDefault="00EC68C3" w:rsidP="00EC68C3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G</w:t>
                  </w:r>
                  <w:r w:rsidR="00727663"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enereller Einsatz und Hilfe bei Problemen und Anliegen der Vereine</w:t>
                  </w:r>
                </w:p>
                <w:p w:rsidR="00727663" w:rsidRPr="00EC68C3" w:rsidRDefault="00727663" w:rsidP="00EC68C3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714" w:hanging="357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Förderung ehrenamtliche</w:t>
                  </w:r>
                  <w:r w:rsid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r </w:t>
                  </w: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/ gemeinnützige</w:t>
                  </w:r>
                  <w:r w:rsid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r</w:t>
                  </w: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Arbeit (Beispiele: Gestaltung Spielplatz AW, Pflege de</w:t>
                  </w:r>
                  <w:r w:rsidR="00896705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r Gedenkstätte für Kriegsopfer, …</w:t>
                  </w:r>
                  <w:r w:rsidRPr="00EC68C3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727663" w:rsidRPr="00483FBF" w:rsidRDefault="00727663" w:rsidP="00727663">
                  <w:pPr>
                    <w:pStyle w:val="Listenabsatz"/>
                    <w:spacing w:line="240" w:lineRule="auto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  <w:p w:rsidR="00727663" w:rsidRDefault="00483FBF" w:rsidP="00EC68C3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Lebendige </w:t>
                  </w:r>
                  <w:r w:rsidR="00727663" w:rsidRPr="00EC68C3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Ortskerne</w:t>
                  </w:r>
                </w:p>
                <w:p w:rsidR="00483FBF" w:rsidRPr="00483FBF" w:rsidRDefault="00483FBF" w:rsidP="00EC68C3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16"/>
                      <w:szCs w:val="16"/>
                      <w:u w:val="single"/>
                      <w:lang w:eastAsia="en-US"/>
                    </w:rPr>
                  </w:pPr>
                </w:p>
                <w:p w:rsidR="00727663" w:rsidRPr="00483FBF" w:rsidRDefault="00483FBF" w:rsidP="00483FBF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Modernisierung </w:t>
                  </w:r>
                  <w:r w:rsidR="00FB2919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der </w:t>
                  </w:r>
                  <w:r w:rsidR="00727663"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Infrastruktur</w:t>
                  </w:r>
                  <w:r w:rsidR="00FB2919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fortführen, hier ist in den letzten fünf Jahren bereits vieles umgesetzt worden, z.B. die </w:t>
                  </w:r>
                  <w:r w:rsidR="00727663"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Erneuerung</w:t>
                  </w:r>
                  <w:r w:rsidR="00FB2919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von</w:t>
                  </w:r>
                  <w:r w:rsidR="00727663"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Straße und Kanal </w:t>
                  </w:r>
                  <w:r w:rsidR="00FB2919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in der </w:t>
                  </w:r>
                  <w:r w:rsidR="00727663"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Langstraße</w:t>
                  </w:r>
                </w:p>
                <w:p w:rsidR="00727663" w:rsidRPr="00483FBF" w:rsidRDefault="00727663" w:rsidP="00483FBF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Förderung von Renovierungen mit</w:t>
                  </w:r>
                  <w:r w:rsid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d</w:t>
                  </w: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e</w:t>
                  </w:r>
                  <w:r w:rsid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m</w:t>
                  </w: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Dorferneuerungsprogrammes</w:t>
                  </w:r>
                </w:p>
                <w:p w:rsidR="00727663" w:rsidRPr="00483FBF" w:rsidRDefault="00727663" w:rsidP="00483FBF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Nutzung der Ortskerne für Veranstaltungen</w:t>
                  </w:r>
                </w:p>
                <w:p w:rsidR="00727663" w:rsidRPr="00483FBF" w:rsidRDefault="00727663" w:rsidP="00483FBF">
                  <w:pPr>
                    <w:numPr>
                      <w:ilvl w:val="0"/>
                      <w:numId w:val="7"/>
                    </w:numPr>
                    <w:spacing w:after="200" w:line="240" w:lineRule="auto"/>
                    <w:contextualSpacing/>
                    <w:rPr>
                      <w:rFonts w:ascii="Verdana" w:hAnsi="Verdana" w:cs="Arial"/>
                      <w:sz w:val="24"/>
                      <w:szCs w:val="24"/>
                    </w:rPr>
                  </w:pP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Schaffung von Platz für Veranstaltungen (z. B. Erweiterung des Platzes</w:t>
                  </w:r>
                  <w:r w:rsid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neben dem DGH </w:t>
                  </w:r>
                  <w:proofErr w:type="spellStart"/>
                  <w:r w:rsid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Altwiedermus</w:t>
                  </w:r>
                  <w:proofErr w:type="spellEnd"/>
                  <w:r w:rsid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6123CA" w:rsidRDefault="00483FBF" w:rsidP="00252400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</w:pPr>
                  <w:r w:rsidRPr="00483FBF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Erhalt der Ortskerne, wo immer dies möglich ist</w:t>
                  </w:r>
                  <w:r w:rsidR="00FB2919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und die Gemeinde Einfluss nehmen kann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26F0D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-451485</wp:posOffset>
            </wp:positionV>
            <wp:extent cx="1484630" cy="1484630"/>
            <wp:effectExtent l="0" t="0" r="1270" b="1270"/>
            <wp:wrapNone/>
            <wp:docPr id="5" name="Grafik 5" descr="SPD_Logo_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D_Logo_R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5B6BA7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feld 3" o:spid="_x0000_s1027" type="#_x0000_t202" style="position:absolute;left:0;text-align:left;margin-left:-33.6pt;margin-top:-35.75pt;width:539.25pt;height:117.95pt;z-index:2516561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" fillcolor="#e3000b" stroked="f">
            <v:textbox inset="3.5mm,1mm,3.5mm,1mm">
              <w:txbxContent>
                <w:p w:rsidR="00421465" w:rsidRDefault="00421465" w:rsidP="00421465">
                  <w:pPr>
                    <w:widowControl w:val="0"/>
                    <w:spacing w:after="0"/>
                    <w:rPr>
                      <w:b/>
                      <w:bCs/>
                      <w:color w:val="FFFFFF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 xml:space="preserve">Wir sagen JA </w:t>
                  </w:r>
                </w:p>
                <w:p w:rsidR="00421465" w:rsidRDefault="00421465" w:rsidP="00726F0D">
                  <w:pPr>
                    <w:widowControl w:val="0"/>
                    <w:spacing w:after="0"/>
                    <w:jc w:val="both"/>
                    <w:rPr>
                      <w:b/>
                      <w:bCs/>
                      <w:color w:val="FFFFFF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  <w:t xml:space="preserve">zu Ronneburg </w:t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 w:rsidRPr="005B6BA7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28" type="#_x0000_t202" style="position:absolute;left:0;text-align:left;margin-left:221.05pt;margin-top:688.45pt;width:279.35pt;height:60.7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" fillcolor="#e3000b" stroked="f">
            <v:textbox inset="2mm,1mm,2mm,1mm">
              <w:txbxContent>
                <w:p w:rsidR="00421465" w:rsidRDefault="00421465" w:rsidP="00421465">
                  <w:pPr>
                    <w:widowControl w:val="0"/>
                    <w:tabs>
                      <w:tab w:val="left" w:pos="0"/>
                    </w:tabs>
                    <w:spacing w:after="0"/>
                    <w:jc w:val="right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Kommunalwahl, 6. März 2016</w:t>
                  </w:r>
                </w:p>
                <w:p w:rsidR="00421465" w:rsidRDefault="00421465" w:rsidP="00421465">
                  <w:pPr>
                    <w:widowControl w:val="0"/>
                    <w:tabs>
                      <w:tab w:val="left" w:pos="0"/>
                    </w:tabs>
                    <w:spacing w:after="0"/>
                    <w:jc w:val="right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SPD wählen. Liste 2.</w:t>
                  </w:r>
                </w:p>
              </w:txbxContent>
            </v:textbox>
          </v:shape>
        </w:pict>
      </w:r>
      <w:r w:rsidRPr="005B6BA7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feld 1" o:spid="_x0000_s1029" type="#_x0000_t202" style="position:absolute;left:0;text-align:left;margin-left:-22.85pt;margin-top:719.3pt;width:320.7pt;height:27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Cl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" filled="f" stroked="f">
            <v:textbox>
              <w:txbxContent>
                <w:p w:rsidR="00421465" w:rsidRDefault="00421465" w:rsidP="00421465">
                  <w:pPr>
                    <w:widowControl w:val="0"/>
                    <w:tabs>
                      <w:tab w:val="left" w:pos="0"/>
                    </w:tabs>
                    <w:spacing w:after="0"/>
                    <w:rPr>
                      <w:b/>
                      <w:bCs/>
                      <w:color w:val="E3000B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E3000B"/>
                      <w:sz w:val="32"/>
                      <w:szCs w:val="32"/>
                    </w:rPr>
                    <w:t>WWW.SPD-RONNEBURG.DE</w:t>
                  </w:r>
                </w:p>
              </w:txbxContent>
            </v:textbox>
          </v:shape>
        </w:pict>
      </w:r>
    </w:p>
    <w:sectPr w:rsidR="00D72BAF" w:rsidSect="004815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7A4"/>
    <w:multiLevelType w:val="hybridMultilevel"/>
    <w:tmpl w:val="BA50FD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3333"/>
    <w:multiLevelType w:val="hybridMultilevel"/>
    <w:tmpl w:val="C4F8F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312F"/>
    <w:multiLevelType w:val="hybridMultilevel"/>
    <w:tmpl w:val="3C1C8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F4315"/>
    <w:multiLevelType w:val="hybridMultilevel"/>
    <w:tmpl w:val="894ED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807C1"/>
    <w:multiLevelType w:val="hybridMultilevel"/>
    <w:tmpl w:val="59FC91C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81FB6"/>
    <w:multiLevelType w:val="hybridMultilevel"/>
    <w:tmpl w:val="5D4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568F5"/>
    <w:multiLevelType w:val="hybridMultilevel"/>
    <w:tmpl w:val="A56CB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465"/>
    <w:rsid w:val="001059DC"/>
    <w:rsid w:val="00421465"/>
    <w:rsid w:val="00481516"/>
    <w:rsid w:val="00483FBF"/>
    <w:rsid w:val="004D5351"/>
    <w:rsid w:val="0055100E"/>
    <w:rsid w:val="005B6BA7"/>
    <w:rsid w:val="006123CA"/>
    <w:rsid w:val="0066491D"/>
    <w:rsid w:val="00726F0D"/>
    <w:rsid w:val="00727663"/>
    <w:rsid w:val="007A6E1B"/>
    <w:rsid w:val="00896705"/>
    <w:rsid w:val="00B00DC6"/>
    <w:rsid w:val="00BB7615"/>
    <w:rsid w:val="00C20572"/>
    <w:rsid w:val="00D72BAF"/>
    <w:rsid w:val="00D96D44"/>
    <w:rsid w:val="00DC0D0A"/>
    <w:rsid w:val="00E05EE4"/>
    <w:rsid w:val="00EC68C3"/>
    <w:rsid w:val="00F2365D"/>
    <w:rsid w:val="00F73194"/>
    <w:rsid w:val="00FB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146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465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05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8CDF-25A4-43DF-A9EA-1D6958E5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Hofmann</dc:creator>
  <cp:lastModifiedBy>Habermann</cp:lastModifiedBy>
  <cp:revision>2</cp:revision>
  <cp:lastPrinted>2015-11-03T18:56:00Z</cp:lastPrinted>
  <dcterms:created xsi:type="dcterms:W3CDTF">2015-11-03T20:00:00Z</dcterms:created>
  <dcterms:modified xsi:type="dcterms:W3CDTF">2015-11-03T20:00:00Z</dcterms:modified>
</cp:coreProperties>
</file>